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8F3A" w14:textId="77777777" w:rsidR="001D7610" w:rsidRDefault="001D7610" w:rsidP="00152FBE">
      <w:pPr>
        <w:pStyle w:val="NoSpacing"/>
        <w:rPr>
          <w:rFonts w:ascii="Times New Roman" w:hAnsi="Times New Roman" w:cs="Times New Roman"/>
          <w:sz w:val="24"/>
        </w:rPr>
      </w:pPr>
    </w:p>
    <w:p w14:paraId="54AEA509" w14:textId="37A6C61C" w:rsidR="00265FCC" w:rsidRPr="00F54991" w:rsidRDefault="001D7610" w:rsidP="00152FB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Name:_____________________________________________Date:_______________Period:____________</w:t>
      </w:r>
    </w:p>
    <w:p w14:paraId="4AFE2D79" w14:textId="77777777" w:rsidR="00152FBE" w:rsidRPr="00F54991" w:rsidRDefault="00265FCC" w:rsidP="00E61551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54991">
        <w:rPr>
          <w:rFonts w:ascii="Times New Roman" w:hAnsi="Times New Roman" w:cs="Times New Roman"/>
          <w:b/>
          <w:sz w:val="32"/>
        </w:rPr>
        <w:t xml:space="preserve">Novel Study: </w:t>
      </w:r>
      <w:r w:rsidR="002A29E3" w:rsidRPr="00F54991">
        <w:rPr>
          <w:rFonts w:ascii="Times New Roman" w:hAnsi="Times New Roman" w:cs="Times New Roman"/>
          <w:b/>
          <w:sz w:val="32"/>
        </w:rPr>
        <w:t>A Dystopian Future</w:t>
      </w:r>
      <w:r w:rsidR="00E61551" w:rsidRPr="00F54991">
        <w:rPr>
          <w:rFonts w:ascii="Times New Roman" w:hAnsi="Times New Roman" w:cs="Times New Roman"/>
          <w:b/>
          <w:sz w:val="32"/>
        </w:rPr>
        <w:t>- The Individual vs. The Society</w:t>
      </w:r>
    </w:p>
    <w:p w14:paraId="142367AE" w14:textId="77777777" w:rsidR="00265FCC" w:rsidRPr="00F54991" w:rsidRDefault="00265FCC" w:rsidP="00152F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D4731" w14:textId="77777777" w:rsidR="00980588" w:rsidRPr="00F54991" w:rsidRDefault="00980588" w:rsidP="00152F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54991"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14:paraId="08B0F97F" w14:textId="77777777" w:rsidR="0002120D" w:rsidRPr="00F54991" w:rsidRDefault="0002120D" w:rsidP="00E61551">
      <w:pPr>
        <w:pStyle w:val="NoSpacing"/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54991">
        <w:rPr>
          <w:rFonts w:ascii="Times New Roman" w:hAnsi="Times New Roman" w:cs="Times New Roman"/>
          <w:bCs/>
          <w:i/>
          <w:sz w:val="24"/>
          <w:szCs w:val="24"/>
        </w:rPr>
        <w:t>"One choice can transform you. One choice can destroy you. One choice will define you."</w:t>
      </w:r>
    </w:p>
    <w:p w14:paraId="086036AF" w14:textId="77777777" w:rsidR="0002120D" w:rsidRPr="00F54991" w:rsidRDefault="0002120D" w:rsidP="00E61551">
      <w:pPr>
        <w:pStyle w:val="NoSpacing"/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54991">
        <w:rPr>
          <w:rFonts w:ascii="Times New Roman" w:hAnsi="Times New Roman" w:cs="Times New Roman"/>
          <w:bCs/>
          <w:i/>
          <w:sz w:val="24"/>
          <w:szCs w:val="24"/>
        </w:rPr>
        <w:t>~ Veronica Roth, Divergent</w:t>
      </w:r>
    </w:p>
    <w:p w14:paraId="6E1E9E3B" w14:textId="77777777" w:rsidR="00265FCC" w:rsidRPr="00F54991" w:rsidRDefault="00E27F50" w:rsidP="0002120D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549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A9224A" w14:textId="77777777" w:rsidR="00E61551" w:rsidRPr="00F54991" w:rsidRDefault="00580CF9" w:rsidP="00E27F50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54991">
        <w:rPr>
          <w:rFonts w:ascii="Times New Roman" w:hAnsi="Times New Roman" w:cs="Times New Roman"/>
          <w:bCs/>
          <w:sz w:val="24"/>
          <w:szCs w:val="24"/>
        </w:rPr>
        <w:t>People make choices, and these choices</w:t>
      </w:r>
      <w:r w:rsidR="0002120D" w:rsidRPr="00F54991">
        <w:rPr>
          <w:rFonts w:ascii="Times New Roman" w:hAnsi="Times New Roman" w:cs="Times New Roman"/>
          <w:bCs/>
          <w:sz w:val="24"/>
          <w:szCs w:val="24"/>
        </w:rPr>
        <w:t xml:space="preserve"> can change the way the world around us functions, or the way we function within our own worlds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>. But who is really in control</w:t>
      </w:r>
      <w:r w:rsidR="0002120D" w:rsidRPr="00F54991">
        <w:rPr>
          <w:rFonts w:ascii="Times New Roman" w:hAnsi="Times New Roman" w:cs="Times New Roman"/>
          <w:bCs/>
          <w:sz w:val="24"/>
          <w:szCs w:val="24"/>
        </w:rPr>
        <w:t xml:space="preserve"> of making those choices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>: the individual or the society? This unit guides</w:t>
      </w:r>
      <w:r w:rsidR="005B2D21" w:rsidRPr="00F5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4EB" w:rsidRPr="00F54991">
        <w:rPr>
          <w:rFonts w:ascii="Times New Roman" w:hAnsi="Times New Roman" w:cs="Times New Roman"/>
          <w:bCs/>
          <w:sz w:val="24"/>
          <w:szCs w:val="24"/>
        </w:rPr>
        <w:t xml:space="preserve">students 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 xml:space="preserve">through thinking about </w:t>
      </w:r>
      <w:r w:rsidRPr="00F54991">
        <w:rPr>
          <w:rFonts w:ascii="Times New Roman" w:hAnsi="Times New Roman" w:cs="Times New Roman"/>
          <w:bCs/>
          <w:sz w:val="24"/>
          <w:szCs w:val="24"/>
        </w:rPr>
        <w:t>the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 xml:space="preserve"> roles</w:t>
      </w:r>
      <w:r w:rsidRPr="00F54991">
        <w:rPr>
          <w:rFonts w:ascii="Times New Roman" w:hAnsi="Times New Roman" w:cs="Times New Roman"/>
          <w:bCs/>
          <w:sz w:val="24"/>
          <w:szCs w:val="24"/>
        </w:rPr>
        <w:t xml:space="preserve"> of the individual and the society</w:t>
      </w:r>
      <w:r w:rsidR="00E61551" w:rsidRPr="00F54991">
        <w:rPr>
          <w:rFonts w:ascii="Times New Roman" w:hAnsi="Times New Roman" w:cs="Times New Roman"/>
          <w:bCs/>
          <w:sz w:val="24"/>
          <w:szCs w:val="24"/>
        </w:rPr>
        <w:t xml:space="preserve">, the way 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>in which a society functions</w:t>
      </w:r>
      <w:r w:rsidR="00E61551" w:rsidRPr="00F54991">
        <w:rPr>
          <w:rFonts w:ascii="Times New Roman" w:hAnsi="Times New Roman" w:cs="Times New Roman"/>
          <w:bCs/>
          <w:sz w:val="24"/>
          <w:szCs w:val="24"/>
        </w:rPr>
        <w:t>,</w:t>
      </w:r>
      <w:r w:rsidRPr="00F54991">
        <w:rPr>
          <w:rFonts w:ascii="Times New Roman" w:hAnsi="Times New Roman" w:cs="Times New Roman"/>
          <w:bCs/>
          <w:sz w:val="24"/>
          <w:szCs w:val="24"/>
        </w:rPr>
        <w:t xml:space="preserve"> how a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 xml:space="preserve"> society influences the individual</w:t>
      </w:r>
      <w:r w:rsidRPr="00F54991">
        <w:rPr>
          <w:rFonts w:ascii="Times New Roman" w:hAnsi="Times New Roman" w:cs="Times New Roman"/>
          <w:bCs/>
          <w:sz w:val="24"/>
          <w:szCs w:val="24"/>
        </w:rPr>
        <w:t>s</w:t>
      </w:r>
      <w:r w:rsidR="00265FCC" w:rsidRPr="00F54991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F54991">
        <w:rPr>
          <w:rFonts w:ascii="Times New Roman" w:hAnsi="Times New Roman" w:cs="Times New Roman"/>
          <w:bCs/>
          <w:sz w:val="24"/>
          <w:szCs w:val="24"/>
        </w:rPr>
        <w:t>how the individuals within a society influence that society</w:t>
      </w:r>
      <w:r w:rsidR="00E27F50" w:rsidRPr="00F549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95373E" w14:textId="77777777" w:rsidR="00833BDC" w:rsidRPr="00F54991" w:rsidRDefault="00580CF9" w:rsidP="00217E80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54991">
        <w:rPr>
          <w:rFonts w:ascii="Times New Roman" w:hAnsi="Times New Roman" w:cs="Times New Roman"/>
          <w:bCs/>
          <w:sz w:val="24"/>
          <w:szCs w:val="24"/>
        </w:rPr>
        <w:t>We will examine</w:t>
      </w:r>
      <w:r w:rsidR="0002120D" w:rsidRPr="00F54991">
        <w:rPr>
          <w:rFonts w:ascii="Times New Roman" w:hAnsi="Times New Roman" w:cs="Times New Roman"/>
          <w:bCs/>
          <w:sz w:val="24"/>
          <w:szCs w:val="24"/>
        </w:rPr>
        <w:t xml:space="preserve"> these issues</w:t>
      </w:r>
      <w:r w:rsidR="002F20E7" w:rsidRPr="00F54991">
        <w:rPr>
          <w:rFonts w:ascii="Times New Roman" w:hAnsi="Times New Roman" w:cs="Times New Roman"/>
          <w:bCs/>
          <w:sz w:val="24"/>
          <w:szCs w:val="24"/>
        </w:rPr>
        <w:t xml:space="preserve"> through dystopian literature as this genre allows readers to explore multiple “end-game” scenarios from the safety of their seats. 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 xml:space="preserve">As dystopian texts heavily rely on world-building, students will closely examine how an intense understanding of a text’s social, cultural, history, and geographical context will enable them to see and experience the text on a deeper level. 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>Dystopias also fall under the category of</w:t>
      </w:r>
      <w:r w:rsidR="002F20E7" w:rsidRPr="00F54991">
        <w:rPr>
          <w:rFonts w:ascii="Times New Roman" w:hAnsi="Times New Roman" w:cs="Times New Roman"/>
          <w:bCs/>
          <w:sz w:val="24"/>
          <w:szCs w:val="24"/>
        </w:rPr>
        <w:t xml:space="preserve"> speculative and cautionary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 xml:space="preserve"> fiction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20E7" w:rsidRPr="00F54991">
        <w:rPr>
          <w:rFonts w:ascii="Times New Roman" w:hAnsi="Times New Roman" w:cs="Times New Roman"/>
          <w:bCs/>
          <w:sz w:val="24"/>
          <w:szCs w:val="24"/>
        </w:rPr>
        <w:t>teach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>ing us</w:t>
      </w:r>
      <w:r w:rsidR="002F20E7" w:rsidRPr="00F5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>lessons through narrative arcs, ask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>ing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 xml:space="preserve"> us to reflect and critique </w:t>
      </w:r>
      <w:r w:rsidR="002F20E7" w:rsidRPr="00F54991">
        <w:rPr>
          <w:rFonts w:ascii="Times New Roman" w:hAnsi="Times New Roman" w:cs="Times New Roman"/>
          <w:bCs/>
          <w:sz w:val="24"/>
          <w:szCs w:val="24"/>
        </w:rPr>
        <w:t>our own society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 xml:space="preserve"> through settings</w:t>
      </w:r>
      <w:r w:rsidR="002F20E7" w:rsidRPr="00F549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>engag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>ing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 xml:space="preserve"> us in conversations about the possibility of a real dystopian future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 xml:space="preserve"> through real-world themes, and ultimately assist us in developing critical inquiry skills needed for being active citizens in our own world.</w:t>
      </w:r>
    </w:p>
    <w:p w14:paraId="5D750E81" w14:textId="1AE9D05D" w:rsidR="00E61551" w:rsidRPr="00F54991" w:rsidRDefault="002F20E7" w:rsidP="00E27F50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54991">
        <w:rPr>
          <w:rFonts w:ascii="Times New Roman" w:hAnsi="Times New Roman" w:cs="Times New Roman"/>
          <w:bCs/>
          <w:sz w:val="24"/>
          <w:szCs w:val="24"/>
        </w:rPr>
        <w:t xml:space="preserve">Our first </w:t>
      </w:r>
      <w:r w:rsidR="0002120D" w:rsidRPr="00F54991">
        <w:rPr>
          <w:rFonts w:ascii="Times New Roman" w:hAnsi="Times New Roman" w:cs="Times New Roman"/>
          <w:bCs/>
          <w:sz w:val="24"/>
          <w:szCs w:val="24"/>
        </w:rPr>
        <w:t>dystopian text</w:t>
      </w:r>
      <w:r w:rsidRPr="00F5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610"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="001D7610" w:rsidRPr="001D7610">
        <w:rPr>
          <w:rFonts w:ascii="Times New Roman" w:hAnsi="Times New Roman" w:cs="Times New Roman"/>
          <w:bCs/>
          <w:i/>
          <w:sz w:val="24"/>
          <w:szCs w:val="24"/>
        </w:rPr>
        <w:t>Anthem</w:t>
      </w:r>
      <w:r w:rsidR="00E61551" w:rsidRPr="00F549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31BD" w:rsidRPr="00F54991">
        <w:rPr>
          <w:rFonts w:ascii="Times New Roman" w:hAnsi="Times New Roman" w:cs="Times New Roman"/>
          <w:bCs/>
          <w:sz w:val="24"/>
          <w:szCs w:val="24"/>
        </w:rPr>
        <w:t xml:space="preserve">Students will also tackle </w:t>
      </w:r>
      <w:r w:rsidR="00833BDC" w:rsidRPr="00F54991">
        <w:rPr>
          <w:rFonts w:ascii="Times New Roman" w:hAnsi="Times New Roman" w:cs="Times New Roman"/>
          <w:bCs/>
          <w:sz w:val="24"/>
          <w:szCs w:val="24"/>
        </w:rPr>
        <w:t>larger themes</w:t>
      </w:r>
      <w:r w:rsidR="00580CF9" w:rsidRPr="00F54991">
        <w:rPr>
          <w:rFonts w:ascii="Times New Roman" w:hAnsi="Times New Roman" w:cs="Times New Roman"/>
          <w:bCs/>
          <w:sz w:val="24"/>
          <w:szCs w:val="24"/>
        </w:rPr>
        <w:t xml:space="preserve"> through literature circles, in which</w:t>
      </w:r>
      <w:r w:rsidR="00E61551" w:rsidRPr="00F5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>they</w:t>
      </w:r>
      <w:r w:rsidR="00E61551" w:rsidRPr="00F54991">
        <w:rPr>
          <w:rFonts w:ascii="Times New Roman" w:hAnsi="Times New Roman" w:cs="Times New Roman"/>
          <w:bCs/>
          <w:sz w:val="24"/>
          <w:szCs w:val="24"/>
        </w:rPr>
        <w:t xml:space="preserve"> will </w:t>
      </w:r>
      <w:r w:rsidR="00580CF9" w:rsidRPr="00F54991">
        <w:rPr>
          <w:rFonts w:ascii="Times New Roman" w:hAnsi="Times New Roman" w:cs="Times New Roman"/>
          <w:bCs/>
          <w:sz w:val="24"/>
          <w:szCs w:val="24"/>
        </w:rPr>
        <w:t xml:space="preserve">select a novel of their choice and </w:t>
      </w:r>
      <w:r w:rsidR="00E61551" w:rsidRPr="00F54991">
        <w:rPr>
          <w:rFonts w:ascii="Times New Roman" w:hAnsi="Times New Roman" w:cs="Times New Roman"/>
          <w:bCs/>
          <w:sz w:val="24"/>
          <w:szCs w:val="24"/>
        </w:rPr>
        <w:t>form small literacy co</w:t>
      </w:r>
      <w:r w:rsidR="00580CF9" w:rsidRPr="00F54991">
        <w:rPr>
          <w:rFonts w:ascii="Times New Roman" w:hAnsi="Times New Roman" w:cs="Times New Roman"/>
          <w:bCs/>
          <w:sz w:val="24"/>
          <w:szCs w:val="24"/>
        </w:rPr>
        <w:t xml:space="preserve">mmunities. Within these communities, </w:t>
      </w:r>
      <w:r w:rsidR="00217E80" w:rsidRPr="00F54991">
        <w:rPr>
          <w:rFonts w:ascii="Times New Roman" w:hAnsi="Times New Roman" w:cs="Times New Roman"/>
          <w:bCs/>
          <w:sz w:val="24"/>
          <w:szCs w:val="24"/>
        </w:rPr>
        <w:t>students</w:t>
      </w:r>
      <w:r w:rsidR="00580CF9" w:rsidRPr="00F54991">
        <w:rPr>
          <w:rFonts w:ascii="Times New Roman" w:hAnsi="Times New Roman" w:cs="Times New Roman"/>
          <w:bCs/>
          <w:sz w:val="24"/>
          <w:szCs w:val="24"/>
        </w:rPr>
        <w:t xml:space="preserve"> will facilitate their own learning, expand on their initial ideas through outside research, lead in small group discussion, analyze complex characters, determine how a theme emerges and is shaped by the text, and collaborate on a final </w:t>
      </w:r>
      <w:r w:rsidR="00EC31BD" w:rsidRPr="00F54991">
        <w:rPr>
          <w:rFonts w:ascii="Times New Roman" w:hAnsi="Times New Roman" w:cs="Times New Roman"/>
          <w:bCs/>
          <w:sz w:val="24"/>
          <w:szCs w:val="24"/>
        </w:rPr>
        <w:t>presentation</w:t>
      </w:r>
      <w:r w:rsidRPr="00F54991">
        <w:rPr>
          <w:rFonts w:ascii="Times New Roman" w:hAnsi="Times New Roman" w:cs="Times New Roman"/>
          <w:bCs/>
          <w:sz w:val="24"/>
          <w:szCs w:val="24"/>
        </w:rPr>
        <w:t xml:space="preserve"> of their novel</w:t>
      </w:r>
      <w:r w:rsidR="00EC31BD" w:rsidRPr="00F549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BA418E" w14:textId="16EB4146" w:rsidR="00E61551" w:rsidRDefault="00E61551" w:rsidP="00E27F50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5A33EAD4" w14:textId="21566F67" w:rsidR="001D7610" w:rsidRDefault="001D7610" w:rsidP="00E27F50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0BFC7D8A" w14:textId="77777777" w:rsidR="001D7610" w:rsidRPr="00F54991" w:rsidRDefault="001D7610" w:rsidP="00E27F50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A71C47E" w14:textId="77777777" w:rsidR="00152FBE" w:rsidRPr="00F54991" w:rsidRDefault="00152FBE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 xml:space="preserve">In your own words, </w:t>
      </w:r>
      <w:r w:rsidR="00E27F50" w:rsidRPr="00F54991">
        <w:rPr>
          <w:rFonts w:ascii="Times New Roman" w:hAnsi="Times New Roman" w:cs="Times New Roman"/>
          <w:i/>
          <w:sz w:val="24"/>
          <w:szCs w:val="24"/>
        </w:rPr>
        <w:t>summarize what</w:t>
      </w:r>
      <w:r w:rsidRPr="00F54991">
        <w:rPr>
          <w:rFonts w:ascii="Times New Roman" w:hAnsi="Times New Roman" w:cs="Times New Roman"/>
          <w:i/>
          <w:sz w:val="24"/>
          <w:szCs w:val="24"/>
        </w:rPr>
        <w:t xml:space="preserve"> this unit is about:</w:t>
      </w:r>
    </w:p>
    <w:p w14:paraId="798C02CA" w14:textId="77777777" w:rsidR="00152FBE" w:rsidRPr="00F54991" w:rsidRDefault="00152FBE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B540AAE" w14:textId="69130485" w:rsidR="00E36FA1" w:rsidRDefault="00E36FA1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9A1466C" w14:textId="0621942A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13DC4E8" w14:textId="62D253E2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9E8E157" w14:textId="4341B320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A81A2B9" w14:textId="3E040956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BE6FBCA" w14:textId="75785A4D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52D3F53" w14:textId="3B6B881B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43C8DB3" w14:textId="1A414CD8" w:rsidR="001D7610" w:rsidRPr="00F54991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22A5C1A" w14:textId="77777777" w:rsidR="00152FBE" w:rsidRPr="00F54991" w:rsidRDefault="00152FBE" w:rsidP="00152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C0F57" w14:textId="140AF212" w:rsidR="00E27F50" w:rsidRDefault="00E27F5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 xml:space="preserve">What part about this overview most intrigues, or interests, you? </w:t>
      </w:r>
    </w:p>
    <w:p w14:paraId="02F56479" w14:textId="33288A0A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54461FF" w14:textId="60ECC206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5DC43E8" w14:textId="449277C4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20965CE" w14:textId="4E2F38DB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4A50041" w14:textId="2D2C085E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D49B6B9" w14:textId="5EF0ABD7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1FD4B3E" w14:textId="2F65B95B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C84A5D5" w14:textId="1229CB47" w:rsidR="001D7610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585316E" w14:textId="2647CD78" w:rsidR="00E27F50" w:rsidRPr="00F54991" w:rsidRDefault="00E27F5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1C624F9" w14:textId="45A7366F" w:rsidR="00980588" w:rsidRPr="00F54991" w:rsidRDefault="002E7B73" w:rsidP="00152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99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D5DCA" wp14:editId="1807F197">
                <wp:simplePos x="0" y="0"/>
                <wp:positionH relativeFrom="column">
                  <wp:posOffset>3476625</wp:posOffset>
                </wp:positionH>
                <wp:positionV relativeFrom="paragraph">
                  <wp:posOffset>126365</wp:posOffset>
                </wp:positionV>
                <wp:extent cx="3638550" cy="854015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56CF" id="Rectangle 3" o:spid="_x0000_s1026" style="position:absolute;margin-left:273.75pt;margin-top:9.95pt;width:286.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" filled="f" strokecolor="black [3213]" strokeweight="1pt"/>
            </w:pict>
          </mc:Fallback>
        </mc:AlternateContent>
      </w:r>
      <w:r w:rsidRPr="00F549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E8133" wp14:editId="0D8F790B">
                <wp:simplePos x="0" y="0"/>
                <wp:positionH relativeFrom="column">
                  <wp:posOffset>-155275</wp:posOffset>
                </wp:positionH>
                <wp:positionV relativeFrom="paragraph">
                  <wp:posOffset>125981</wp:posOffset>
                </wp:positionV>
                <wp:extent cx="3390181" cy="1147313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181" cy="1147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8FE3" id="Rectangle 2" o:spid="_x0000_s1026" style="position:absolute;margin-left:-12.25pt;margin-top:9.9pt;width:266.95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oilAIAAIUFAAAOAAAAZHJzL2Uyb0RvYy54bWysVMFu2zAMvQ/YPwi6r7aTd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" filled="f" strokecolor="black [3213]" strokeweight="1pt"/>
            </w:pict>
          </mc:Fallback>
        </mc:AlternateContent>
      </w:r>
    </w:p>
    <w:p w14:paraId="39854065" w14:textId="77777777" w:rsidR="002E7B73" w:rsidRPr="00F54991" w:rsidRDefault="002E7B73" w:rsidP="00152FBE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2E7B73" w:rsidRPr="00F54991" w:rsidSect="00152FB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437A9" w14:textId="77777777" w:rsidR="00152FBE" w:rsidRPr="00F54991" w:rsidRDefault="007A1BAB" w:rsidP="00152F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4991">
        <w:rPr>
          <w:rFonts w:ascii="Times New Roman" w:hAnsi="Times New Roman" w:cs="Times New Roman"/>
          <w:b/>
          <w:sz w:val="24"/>
          <w:szCs w:val="24"/>
        </w:rPr>
        <w:t>RL.9-10.2</w:t>
      </w:r>
    </w:p>
    <w:p w14:paraId="64D8277B" w14:textId="77777777" w:rsidR="00980588" w:rsidRPr="00F54991" w:rsidRDefault="007A1BAB" w:rsidP="00152F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Determine a </w:t>
      </w:r>
      <w:r w:rsidRPr="00F54991">
        <w:rPr>
          <w:rFonts w:ascii="Times New Roman" w:hAnsi="Times New Roman" w:cs="Times New Roman"/>
          <w:b/>
          <w:color w:val="202020"/>
          <w:sz w:val="24"/>
          <w:szCs w:val="24"/>
        </w:rPr>
        <w:t>theme</w:t>
      </w: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 of a text and </w:t>
      </w:r>
      <w:r w:rsidRPr="00F54991">
        <w:rPr>
          <w:rFonts w:ascii="Times New Roman" w:hAnsi="Times New Roman" w:cs="Times New Roman"/>
          <w:b/>
          <w:color w:val="202020"/>
          <w:sz w:val="24"/>
          <w:szCs w:val="24"/>
        </w:rPr>
        <w:t>analyze</w:t>
      </w: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 in detail its development over the course of the text, including how it emerges and is shaped and refined by specific details; provide an </w:t>
      </w:r>
      <w:r w:rsidRPr="00F54991">
        <w:rPr>
          <w:rFonts w:ascii="Times New Roman" w:hAnsi="Times New Roman" w:cs="Times New Roman"/>
          <w:b/>
          <w:color w:val="202020"/>
          <w:sz w:val="24"/>
          <w:szCs w:val="24"/>
        </w:rPr>
        <w:t>objective summary</w:t>
      </w: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 of the text.</w:t>
      </w:r>
    </w:p>
    <w:p w14:paraId="536F98C3" w14:textId="77777777" w:rsidR="00980588" w:rsidRPr="00F54991" w:rsidRDefault="00980588" w:rsidP="00152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09BC6" w14:textId="2B08B8F1" w:rsidR="001D7610" w:rsidRPr="00F54991" w:rsidRDefault="007A1BAB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>Wh</w:t>
      </w:r>
      <w:r w:rsidR="002E7B73" w:rsidRPr="00F54991">
        <w:rPr>
          <w:rFonts w:ascii="Times New Roman" w:hAnsi="Times New Roman" w:cs="Times New Roman"/>
          <w:i/>
          <w:sz w:val="24"/>
          <w:szCs w:val="24"/>
        </w:rPr>
        <w:t xml:space="preserve">at is meant by “how it emerges and </w:t>
      </w:r>
      <w:r w:rsidRPr="00F54991">
        <w:rPr>
          <w:rFonts w:ascii="Times New Roman" w:hAnsi="Times New Roman" w:cs="Times New Roman"/>
          <w:i/>
          <w:sz w:val="24"/>
          <w:szCs w:val="24"/>
        </w:rPr>
        <w:t>is shaped and refined by specific details</w:t>
      </w:r>
      <w:r w:rsidR="002E7B73" w:rsidRPr="00F54991">
        <w:rPr>
          <w:rFonts w:ascii="Times New Roman" w:hAnsi="Times New Roman" w:cs="Times New Roman"/>
          <w:i/>
          <w:sz w:val="24"/>
          <w:szCs w:val="24"/>
        </w:rPr>
        <w:t>”</w:t>
      </w:r>
      <w:r w:rsidRPr="00F54991">
        <w:rPr>
          <w:rFonts w:ascii="Times New Roman" w:hAnsi="Times New Roman" w:cs="Times New Roman"/>
          <w:i/>
          <w:sz w:val="24"/>
          <w:szCs w:val="24"/>
        </w:rPr>
        <w:t>?</w:t>
      </w:r>
    </w:p>
    <w:p w14:paraId="064DC2C0" w14:textId="77777777" w:rsidR="00CB7397" w:rsidRPr="00F54991" w:rsidRDefault="00CB7397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034E224" w14:textId="77777777" w:rsidR="00CB7397" w:rsidRPr="00F54991" w:rsidRDefault="00CB7397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7D4673B" w14:textId="77777777" w:rsidR="002E7B73" w:rsidRPr="00F54991" w:rsidRDefault="002E7B73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A89087D" w14:textId="77777777" w:rsidR="00CB7397" w:rsidRPr="00F54991" w:rsidRDefault="00CB7397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>What is an “objective summary”?</w:t>
      </w:r>
    </w:p>
    <w:p w14:paraId="26179D3F" w14:textId="77777777" w:rsidR="007A1BAB" w:rsidRPr="00F54991" w:rsidRDefault="007A1BAB" w:rsidP="007A1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4991">
        <w:rPr>
          <w:rFonts w:ascii="Times New Roman" w:hAnsi="Times New Roman" w:cs="Times New Roman"/>
          <w:b/>
          <w:sz w:val="24"/>
          <w:szCs w:val="24"/>
        </w:rPr>
        <w:t>RL.9-10.3</w:t>
      </w:r>
    </w:p>
    <w:p w14:paraId="72F83AB2" w14:textId="77777777" w:rsidR="00980588" w:rsidRPr="00F54991" w:rsidRDefault="002E7B73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Analyze how complex </w:t>
      </w:r>
      <w:r w:rsidRPr="00F54991">
        <w:rPr>
          <w:rFonts w:ascii="Times New Roman" w:hAnsi="Times New Roman" w:cs="Times New Roman"/>
          <w:b/>
          <w:color w:val="202020"/>
          <w:sz w:val="24"/>
          <w:szCs w:val="24"/>
        </w:rPr>
        <w:t>characters</w:t>
      </w: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 develop over the course of a text, interact with other </w:t>
      </w:r>
      <w:r w:rsidRPr="00F54991">
        <w:rPr>
          <w:rFonts w:ascii="Times New Roman" w:hAnsi="Times New Roman" w:cs="Times New Roman"/>
          <w:b/>
          <w:color w:val="202020"/>
          <w:sz w:val="24"/>
          <w:szCs w:val="24"/>
        </w:rPr>
        <w:t>characters</w:t>
      </w:r>
      <w:r w:rsidRPr="00F54991">
        <w:rPr>
          <w:rFonts w:ascii="Times New Roman" w:hAnsi="Times New Roman" w:cs="Times New Roman"/>
          <w:color w:val="202020"/>
          <w:sz w:val="24"/>
          <w:szCs w:val="24"/>
        </w:rPr>
        <w:t xml:space="preserve">, and advance the plot or develop the </w:t>
      </w:r>
      <w:r w:rsidRPr="00F54991">
        <w:rPr>
          <w:rFonts w:ascii="Times New Roman" w:hAnsi="Times New Roman" w:cs="Times New Roman"/>
          <w:b/>
          <w:color w:val="202020"/>
          <w:sz w:val="24"/>
          <w:szCs w:val="24"/>
        </w:rPr>
        <w:t>theme</w:t>
      </w:r>
      <w:r w:rsidRPr="00F54991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37F0C370" w14:textId="77777777" w:rsidR="00980588" w:rsidRPr="00F54991" w:rsidRDefault="00980588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A86746F" w14:textId="77777777" w:rsidR="00290EB1" w:rsidRPr="00F54991" w:rsidRDefault="00290EB1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>How are these two standards connected?</w:t>
      </w:r>
    </w:p>
    <w:p w14:paraId="032D8A83" w14:textId="77777777" w:rsidR="00290EB1" w:rsidRPr="00F54991" w:rsidRDefault="00290EB1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527824F" w14:textId="77777777" w:rsidR="002E7B73" w:rsidRPr="00F54991" w:rsidRDefault="002E7B73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7BEC573" w14:textId="7FF3E1C3" w:rsidR="002E7B73" w:rsidRDefault="002E7B73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A28FAEA" w14:textId="77777777" w:rsidR="001D7610" w:rsidRPr="00F54991" w:rsidRDefault="001D7610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CA9B8D0" w14:textId="77777777" w:rsidR="00290EB1" w:rsidRPr="00F54991" w:rsidRDefault="00290EB1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2623F1A2" w14:textId="77777777" w:rsidR="00290EB1" w:rsidRPr="00F54991" w:rsidRDefault="00290EB1" w:rsidP="00152F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>What might be a good way to judge or verify how a character changes?</w:t>
      </w:r>
    </w:p>
    <w:p w14:paraId="4BF9A72C" w14:textId="77777777" w:rsidR="002E7B73" w:rsidRPr="00F54991" w:rsidRDefault="002E7B73" w:rsidP="00152FBE">
      <w:pPr>
        <w:pStyle w:val="NoSpacing"/>
        <w:rPr>
          <w:rFonts w:ascii="Times New Roman" w:hAnsi="Times New Roman" w:cs="Times New Roman"/>
          <w:sz w:val="24"/>
          <w:szCs w:val="24"/>
        </w:rPr>
        <w:sectPr w:rsidR="002E7B73" w:rsidRPr="00F54991" w:rsidSect="002E7B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8F1C39" w14:textId="77777777" w:rsidR="002E7B73" w:rsidRPr="00F54991" w:rsidRDefault="002E7B73" w:rsidP="00152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A9D5B" w14:textId="08ABAF53" w:rsidR="002E7B73" w:rsidRDefault="002E7B73" w:rsidP="002E7B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D71B85A" w14:textId="3EA1C969" w:rsidR="001D7610" w:rsidRDefault="001D7610" w:rsidP="002E7B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FB888A0" w14:textId="31F81D08" w:rsidR="001D7610" w:rsidRDefault="001D7610" w:rsidP="002E7B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67E783A" w14:textId="77777777" w:rsidR="001D7610" w:rsidRDefault="001D7610" w:rsidP="002E7B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7B3A66B" w14:textId="77777777" w:rsidR="00F54991" w:rsidRPr="00F54991" w:rsidRDefault="00F54991" w:rsidP="00F549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>Highlight or circle items from this page that you already know and understand.</w:t>
      </w:r>
    </w:p>
    <w:p w14:paraId="0204221A" w14:textId="77777777" w:rsidR="00F54991" w:rsidRDefault="00F54991" w:rsidP="00F549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4991">
        <w:rPr>
          <w:rFonts w:ascii="Times New Roman" w:hAnsi="Times New Roman" w:cs="Times New Roman"/>
          <w:i/>
          <w:sz w:val="24"/>
          <w:szCs w:val="24"/>
        </w:rPr>
        <w:t>Highlight in another color, or box items from this page that you are most interested in learning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39D0101" w14:textId="77777777" w:rsidR="00F54991" w:rsidRPr="00F54991" w:rsidRDefault="00F54991" w:rsidP="00F549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Review at the end of the unit and CHECK off the items you now know.</w:t>
      </w:r>
    </w:p>
    <w:p w14:paraId="693C8118" w14:textId="77777777" w:rsidR="00F54991" w:rsidRPr="00F54991" w:rsidRDefault="00F54991" w:rsidP="002E7B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7B73" w:rsidRPr="00F54991" w14:paraId="1CE59BDB" w14:textId="77777777" w:rsidTr="00725ECC">
        <w:tc>
          <w:tcPr>
            <w:tcW w:w="10790" w:type="dxa"/>
          </w:tcPr>
          <w:p w14:paraId="51315EB1" w14:textId="77777777" w:rsidR="002E7B73" w:rsidRPr="00F54991" w:rsidRDefault="002E7B73" w:rsidP="00725EC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F5499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ESSENTIAL QUESTIONS: </w:t>
            </w:r>
          </w:p>
          <w:p w14:paraId="6E0A987F" w14:textId="77777777" w:rsidR="002E7B73" w:rsidRPr="00F54991" w:rsidRDefault="002E7B73" w:rsidP="005578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54991">
              <w:rPr>
                <w:rFonts w:ascii="Times New Roman" w:hAnsi="Times New Roman" w:cs="Times New Roman"/>
                <w:sz w:val="28"/>
                <w:szCs w:val="24"/>
              </w:rPr>
              <w:t>How can a fictional story reveal truth about society?</w:t>
            </w:r>
          </w:p>
          <w:p w14:paraId="27892511" w14:textId="77777777" w:rsidR="002E7B73" w:rsidRPr="00F54991" w:rsidRDefault="002E7B73" w:rsidP="005578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54991">
              <w:rPr>
                <w:rFonts w:ascii="Times New Roman" w:hAnsi="Times New Roman" w:cs="Times New Roman"/>
                <w:sz w:val="28"/>
                <w:szCs w:val="24"/>
              </w:rPr>
              <w:t>How does changing, or conforming, ourselves to the rules or wishes of others help us? ​Harm us?</w:t>
            </w:r>
          </w:p>
          <w:p w14:paraId="535FCA6D" w14:textId="77777777" w:rsidR="002E7B73" w:rsidRPr="00F54991" w:rsidRDefault="002E7B73" w:rsidP="005578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F54991">
              <w:rPr>
                <w:rFonts w:ascii="Times New Roman" w:hAnsi="Times New Roman" w:cs="Times New Roman"/>
                <w:sz w:val="28"/>
                <w:szCs w:val="24"/>
              </w:rPr>
              <w:t>​How important is it for people to have choices?</w:t>
            </w:r>
          </w:p>
        </w:tc>
      </w:tr>
    </w:tbl>
    <w:p w14:paraId="2F98D562" w14:textId="77777777" w:rsidR="002E7B73" w:rsidRPr="00F54991" w:rsidRDefault="002E7B73" w:rsidP="002E7B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7B73" w:rsidRPr="00F54991" w14:paraId="4E582DB0" w14:textId="77777777" w:rsidTr="00725ECC">
        <w:trPr>
          <w:trHeight w:val="953"/>
        </w:trPr>
        <w:tc>
          <w:tcPr>
            <w:tcW w:w="10795" w:type="dxa"/>
          </w:tcPr>
          <w:p w14:paraId="153EEC9E" w14:textId="77777777" w:rsidR="002E7B73" w:rsidRPr="00F54991" w:rsidRDefault="002E7B73" w:rsidP="002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VOCABULARY:    </w:t>
            </w: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 objective summary         dystopia        utopia       propaganda       analogy   </w:t>
            </w:r>
          </w:p>
          <w:p w14:paraId="2A081EF9" w14:textId="77777777" w:rsidR="002E7B73" w:rsidRPr="00F54991" w:rsidRDefault="002E7B73" w:rsidP="002E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anthem      communism     socialism      capitalism      individualism  objectivism      collectivism      egoism</w:t>
            </w:r>
          </w:p>
          <w:p w14:paraId="14990B6E" w14:textId="77777777" w:rsidR="002E7B73" w:rsidRPr="00F54991" w:rsidRDefault="002E7B73" w:rsidP="00F5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conformity    rebellion       free will        selflessness     faction            </w:t>
            </w:r>
            <w:r w:rsidR="00F54991" w:rsidRPr="00F54991">
              <w:rPr>
                <w:rFonts w:ascii="Times New Roman" w:hAnsi="Times New Roman" w:cs="Times New Roman"/>
                <w:sz w:val="24"/>
                <w:szCs w:val="24"/>
              </w:rPr>
              <w:t>totalitarian</w:t>
            </w:r>
            <w:r w:rsidR="00216AC3"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4991"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censorship    </w:t>
            </w:r>
            <w:r w:rsidR="00216AC3" w:rsidRPr="00F54991">
              <w:rPr>
                <w:rFonts w:ascii="Times New Roman" w:hAnsi="Times New Roman" w:cs="Times New Roman"/>
                <w:sz w:val="24"/>
                <w:szCs w:val="24"/>
              </w:rPr>
              <w:t>persuasive       big brother</w:t>
            </w:r>
            <w:r w:rsidR="00F54991"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    neologism        identity         setting          direct characterization          indirect characterization     </w:t>
            </w:r>
          </w:p>
        </w:tc>
      </w:tr>
    </w:tbl>
    <w:p w14:paraId="27DD91A8" w14:textId="77777777" w:rsidR="002E7B73" w:rsidRPr="00F54991" w:rsidRDefault="002E7B73" w:rsidP="002E7B7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7B73" w:rsidRPr="00F54991" w14:paraId="7355A6F2" w14:textId="77777777" w:rsidTr="00725ECC">
        <w:trPr>
          <w:trHeight w:val="1493"/>
        </w:trPr>
        <w:tc>
          <w:tcPr>
            <w:tcW w:w="10795" w:type="dxa"/>
          </w:tcPr>
          <w:p w14:paraId="7A298FE7" w14:textId="77777777" w:rsidR="002E7B73" w:rsidRPr="00F54991" w:rsidRDefault="002E7B73" w:rsidP="00725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QUESTIONS:               </w:t>
            </w:r>
          </w:p>
          <w:p w14:paraId="278281C3" w14:textId="77777777" w:rsidR="00557889" w:rsidRPr="00F54991" w:rsidRDefault="002E7B73" w:rsidP="005578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How are stories about different times and places still be about me?</w:t>
            </w:r>
          </w:p>
          <w:p w14:paraId="54B8DE98" w14:textId="77777777" w:rsidR="002E7B73" w:rsidRPr="00F54991" w:rsidRDefault="00557889" w:rsidP="002E7B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What is like to be a part of a society</w:t>
            </w:r>
            <w:r w:rsidR="002E7B73" w:rsidRPr="00F54991">
              <w:rPr>
                <w:rFonts w:ascii="Times New Roman" w:hAnsi="Times New Roman" w:cs="Times New Roman"/>
                <w:sz w:val="24"/>
              </w:rPr>
              <w:t>?</w:t>
            </w:r>
          </w:p>
          <w:p w14:paraId="5340555E" w14:textId="77777777" w:rsidR="00557889" w:rsidRPr="00F54991" w:rsidRDefault="00557889" w:rsidP="002E7B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How is our society structured? Is this good or bad?</w:t>
            </w:r>
          </w:p>
          <w:p w14:paraId="6617E36B" w14:textId="77777777" w:rsidR="00557889" w:rsidRPr="00F54991" w:rsidRDefault="00557889" w:rsidP="002E7B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Why should people care about the society? Why should people care about the individual?</w:t>
            </w:r>
          </w:p>
          <w:p w14:paraId="3D7C6BC5" w14:textId="77777777" w:rsidR="00557889" w:rsidRPr="00F54991" w:rsidRDefault="00557889" w:rsidP="002E7B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How do authors develop characters over the course of a text?</w:t>
            </w:r>
          </w:p>
          <w:p w14:paraId="693F2D9F" w14:textId="77777777" w:rsidR="002E7B73" w:rsidRPr="00F54991" w:rsidRDefault="002E7B73" w:rsidP="002E7B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 xml:space="preserve">What factors/situations combine to create dystopia? </w:t>
            </w:r>
          </w:p>
          <w:p w14:paraId="37C60A6C" w14:textId="77777777" w:rsidR="002E7B73" w:rsidRPr="00F54991" w:rsidRDefault="002E7B73" w:rsidP="002E7B7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 xml:space="preserve">What happens to the individual/the group in a dystopia?   </w:t>
            </w:r>
          </w:p>
          <w:p w14:paraId="438AAD06" w14:textId="77777777" w:rsidR="00557889" w:rsidRPr="00F54991" w:rsidRDefault="002E7B73" w:rsidP="005578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What is theme? How does an author develop theme in literature?</w:t>
            </w:r>
          </w:p>
          <w:p w14:paraId="3A1C8636" w14:textId="77777777" w:rsidR="002E7B73" w:rsidRPr="00F54991" w:rsidRDefault="002E7B73" w:rsidP="005578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54991">
              <w:rPr>
                <w:rFonts w:ascii="Times New Roman" w:hAnsi="Times New Roman" w:cs="Times New Roman"/>
                <w:sz w:val="24"/>
              </w:rPr>
              <w:t>How important is individuality in society?</w:t>
            </w:r>
          </w:p>
        </w:tc>
      </w:tr>
    </w:tbl>
    <w:p w14:paraId="37F2903E" w14:textId="77777777" w:rsidR="002E7B73" w:rsidRPr="00F54991" w:rsidRDefault="002E7B73" w:rsidP="002E7B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7B73" w:rsidRPr="00F54991" w14:paraId="7D296800" w14:textId="77777777" w:rsidTr="00725ECC">
        <w:trPr>
          <w:trHeight w:val="1493"/>
        </w:trPr>
        <w:tc>
          <w:tcPr>
            <w:tcW w:w="10795" w:type="dxa"/>
          </w:tcPr>
          <w:p w14:paraId="6F947DF3" w14:textId="77777777" w:rsidR="002E7B73" w:rsidRPr="00F54991" w:rsidRDefault="002E7B73" w:rsidP="00725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OUTCOMES: </w:t>
            </w: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What will students know, understand and be able to do by the end of this unit?</w:t>
            </w:r>
          </w:p>
          <w:p w14:paraId="2EB0D4E8" w14:textId="77777777" w:rsidR="002E7B73" w:rsidRPr="00F54991" w:rsidRDefault="002E7B73" w:rsidP="00725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I can…</w:t>
            </w:r>
          </w:p>
          <w:p w14:paraId="50E4850C" w14:textId="77777777" w:rsidR="002E7B73" w:rsidRPr="00F54991" w:rsidRDefault="002E7B73" w:rsidP="002E7B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557889" w:rsidRPr="00F54991">
              <w:rPr>
                <w:rFonts w:ascii="Times New Roman" w:hAnsi="Times New Roman" w:cs="Times New Roman"/>
                <w:sz w:val="24"/>
                <w:szCs w:val="24"/>
              </w:rPr>
              <w:t>reading strategies to determine a theme</w:t>
            </w:r>
          </w:p>
          <w:p w14:paraId="69D1031C" w14:textId="77777777" w:rsidR="002E7B73" w:rsidRPr="00F54991" w:rsidRDefault="002E7B73" w:rsidP="002E7B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read, identify, understand, and analyze </w:t>
            </w:r>
            <w:r w:rsidR="00557889" w:rsidRPr="00F54991">
              <w:rPr>
                <w:rFonts w:ascii="Times New Roman" w:hAnsi="Times New Roman" w:cs="Times New Roman"/>
                <w:sz w:val="24"/>
                <w:szCs w:val="24"/>
              </w:rPr>
              <w:t>characters and character motivation</w:t>
            </w: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13CA4" w14:textId="77777777" w:rsidR="002E7B73" w:rsidRPr="00F54991" w:rsidRDefault="00557889" w:rsidP="002E7B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make connections between fictional stories and real-life scenarios</w:t>
            </w:r>
          </w:p>
          <w:p w14:paraId="1D300F89" w14:textId="77777777" w:rsidR="002E7B73" w:rsidRPr="00F54991" w:rsidRDefault="002E7B73" w:rsidP="002E7B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make references to passages and events from a text to prove what the text is saying as well as any inferences I draw</w:t>
            </w:r>
          </w:p>
          <w:p w14:paraId="57D0B7D6" w14:textId="77777777" w:rsidR="002E7B73" w:rsidRPr="00F54991" w:rsidRDefault="002E7B73" w:rsidP="0055788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557889" w:rsidRPr="00F54991">
              <w:rPr>
                <w:rFonts w:ascii="Times New Roman" w:hAnsi="Times New Roman" w:cs="Times New Roman"/>
                <w:sz w:val="24"/>
                <w:szCs w:val="24"/>
              </w:rPr>
              <w:t>persuasive essays in response to texts</w:t>
            </w:r>
          </w:p>
        </w:tc>
      </w:tr>
    </w:tbl>
    <w:p w14:paraId="3887D158" w14:textId="77777777" w:rsidR="002E7B73" w:rsidRPr="00F54991" w:rsidRDefault="002E7B73" w:rsidP="002E7B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E7B73" w:rsidRPr="00F54991" w14:paraId="67136AD0" w14:textId="77777777" w:rsidTr="00725ECC">
        <w:trPr>
          <w:trHeight w:val="1493"/>
        </w:trPr>
        <w:tc>
          <w:tcPr>
            <w:tcW w:w="10795" w:type="dxa"/>
          </w:tcPr>
          <w:p w14:paraId="4D76F4DC" w14:textId="77777777" w:rsidR="002E7B73" w:rsidRPr="00F54991" w:rsidRDefault="002E7B73" w:rsidP="00725E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ENDURING UNDERSTANDINGS: </w:t>
            </w: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What are the big ideas?</w:t>
            </w:r>
          </w:p>
          <w:p w14:paraId="679C783B" w14:textId="77777777" w:rsidR="00557889" w:rsidRPr="00F54991" w:rsidRDefault="00557889" w:rsidP="00557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 xml:space="preserve">Societal structure has the power to promote or limit freedom, choice, and desire for the individual. </w:t>
            </w:r>
          </w:p>
          <w:p w14:paraId="78BD673E" w14:textId="77777777" w:rsidR="002E7B73" w:rsidRPr="00F54991" w:rsidRDefault="00557889" w:rsidP="00557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Individuals have a responsibility to both their own happiness, and the happiness of their society/others.</w:t>
            </w:r>
          </w:p>
          <w:p w14:paraId="152EA060" w14:textId="77777777" w:rsidR="00557889" w:rsidRPr="00F54991" w:rsidRDefault="00557889" w:rsidP="005578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Individuals can have an impact on a society based on their choices.</w:t>
            </w:r>
          </w:p>
          <w:p w14:paraId="38CB3740" w14:textId="77777777" w:rsidR="00557889" w:rsidRPr="00F54991" w:rsidRDefault="00557889" w:rsidP="00F54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91">
              <w:rPr>
                <w:rFonts w:ascii="Times New Roman" w:hAnsi="Times New Roman" w:cs="Times New Roman"/>
                <w:sz w:val="24"/>
                <w:szCs w:val="24"/>
              </w:rPr>
              <w:t>Even in the bleakest imaginations of earth’s future, humanity still strives to find solutions to their problems and ultimately create pathways for humanity to continue despite their mistakes.</w:t>
            </w:r>
          </w:p>
        </w:tc>
      </w:tr>
    </w:tbl>
    <w:p w14:paraId="6EF5A239" w14:textId="77777777" w:rsidR="00265FCC" w:rsidRPr="00F54991" w:rsidRDefault="00557889" w:rsidP="00F54991">
      <w:pPr>
        <w:pStyle w:val="NoSpacing"/>
        <w:rPr>
          <w:rFonts w:ascii="Times New Roman" w:hAnsi="Times New Roman" w:cs="Times New Roman"/>
          <w:i/>
          <w:szCs w:val="24"/>
        </w:rPr>
      </w:pPr>
      <w:r w:rsidRPr="00F54991">
        <w:rPr>
          <w:rFonts w:ascii="Times New Roman" w:hAnsi="Times New Roman" w:cs="Times New Roman"/>
          <w:i/>
          <w:szCs w:val="24"/>
        </w:rPr>
        <w:t>*some aspects</w:t>
      </w:r>
      <w:r w:rsidR="00265FCC" w:rsidRPr="00F54991">
        <w:rPr>
          <w:rFonts w:ascii="Times New Roman" w:hAnsi="Times New Roman" w:cs="Times New Roman"/>
          <w:i/>
          <w:szCs w:val="24"/>
        </w:rPr>
        <w:t xml:space="preserve"> of this unit and this overview are based on Katie Davis’s Conceptual Unit, 2009</w:t>
      </w:r>
      <w:r w:rsidRPr="00F54991">
        <w:rPr>
          <w:rFonts w:ascii="Times New Roman" w:hAnsi="Times New Roman" w:cs="Times New Roman"/>
          <w:i/>
          <w:szCs w:val="24"/>
        </w:rPr>
        <w:t>.</w:t>
      </w:r>
    </w:p>
    <w:sectPr w:rsidR="00265FCC" w:rsidRPr="00F54991" w:rsidSect="002E7B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011FB" w14:textId="77777777" w:rsidR="00590326" w:rsidRDefault="00590326" w:rsidP="00152FBE">
      <w:pPr>
        <w:spacing w:after="0" w:line="240" w:lineRule="auto"/>
      </w:pPr>
      <w:r>
        <w:separator/>
      </w:r>
    </w:p>
  </w:endnote>
  <w:endnote w:type="continuationSeparator" w:id="0">
    <w:p w14:paraId="0D242BAB" w14:textId="77777777" w:rsidR="00590326" w:rsidRDefault="00590326" w:rsidP="0015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439B" w14:textId="77777777" w:rsidR="00590326" w:rsidRDefault="00590326" w:rsidP="00152FBE">
      <w:pPr>
        <w:spacing w:after="0" w:line="240" w:lineRule="auto"/>
      </w:pPr>
      <w:r>
        <w:separator/>
      </w:r>
    </w:p>
  </w:footnote>
  <w:footnote w:type="continuationSeparator" w:id="0">
    <w:p w14:paraId="69E184BB" w14:textId="77777777" w:rsidR="00590326" w:rsidRDefault="00590326" w:rsidP="0015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5D6F" w14:textId="2A51A629" w:rsidR="001D7610" w:rsidRDefault="001D7610" w:rsidP="001D7610">
    <w:pPr>
      <w:pStyle w:val="Header"/>
      <w:jc w:val="center"/>
    </w:pPr>
    <w:r>
      <w:t>Unit 2: Novel Study Overview</w:t>
    </w:r>
  </w:p>
  <w:p w14:paraId="7D8D74A7" w14:textId="19603D27" w:rsidR="001D7610" w:rsidRDefault="001D7610" w:rsidP="001D7610">
    <w:pPr>
      <w:pStyle w:val="Header"/>
      <w:jc w:val="center"/>
    </w:pPr>
    <w:r>
      <w:t>Honors English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6E7A"/>
    <w:multiLevelType w:val="hybridMultilevel"/>
    <w:tmpl w:val="FD2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3406"/>
    <w:multiLevelType w:val="hybridMultilevel"/>
    <w:tmpl w:val="2F7C0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924"/>
    <w:multiLevelType w:val="hybridMultilevel"/>
    <w:tmpl w:val="ED569354"/>
    <w:lvl w:ilvl="0" w:tplc="E74A84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2264"/>
    <w:multiLevelType w:val="hybridMultilevel"/>
    <w:tmpl w:val="0B4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F61AA"/>
    <w:multiLevelType w:val="hybridMultilevel"/>
    <w:tmpl w:val="B7189C00"/>
    <w:lvl w:ilvl="0" w:tplc="E74A84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BE"/>
    <w:rsid w:val="0002120D"/>
    <w:rsid w:val="00152FBE"/>
    <w:rsid w:val="001D7610"/>
    <w:rsid w:val="00216AC3"/>
    <w:rsid w:val="00217E80"/>
    <w:rsid w:val="00265FCC"/>
    <w:rsid w:val="00290EB1"/>
    <w:rsid w:val="002A29E3"/>
    <w:rsid w:val="002E7B73"/>
    <w:rsid w:val="002F20E7"/>
    <w:rsid w:val="002F2AD9"/>
    <w:rsid w:val="003127BE"/>
    <w:rsid w:val="00355938"/>
    <w:rsid w:val="00557889"/>
    <w:rsid w:val="00580CF9"/>
    <w:rsid w:val="00590326"/>
    <w:rsid w:val="005B2D21"/>
    <w:rsid w:val="006A2C46"/>
    <w:rsid w:val="007A1BAB"/>
    <w:rsid w:val="00833BDC"/>
    <w:rsid w:val="009134EB"/>
    <w:rsid w:val="00980588"/>
    <w:rsid w:val="00AF0367"/>
    <w:rsid w:val="00CB7397"/>
    <w:rsid w:val="00E27F50"/>
    <w:rsid w:val="00E36FA1"/>
    <w:rsid w:val="00E61551"/>
    <w:rsid w:val="00EC31BD"/>
    <w:rsid w:val="00ED3BF9"/>
    <w:rsid w:val="00F5499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EB93"/>
  <w15:chartTrackingRefBased/>
  <w15:docId w15:val="{998C0C5F-E444-462D-A308-FA368D8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BE"/>
    <w:pPr>
      <w:spacing w:after="0" w:line="240" w:lineRule="auto"/>
    </w:pPr>
  </w:style>
  <w:style w:type="table" w:styleId="TableGrid">
    <w:name w:val="Table Grid"/>
    <w:basedOn w:val="TableNormal"/>
    <w:uiPriority w:val="39"/>
    <w:rsid w:val="0098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058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basedOn w:val="DefaultParagraphFont"/>
    <w:link w:val="Header"/>
    <w:rsid w:val="00980588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B7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Wolos, Melodyanne B</cp:lastModifiedBy>
  <cp:revision>3</cp:revision>
  <cp:lastPrinted>2018-10-03T20:13:00Z</cp:lastPrinted>
  <dcterms:created xsi:type="dcterms:W3CDTF">2018-10-03T20:05:00Z</dcterms:created>
  <dcterms:modified xsi:type="dcterms:W3CDTF">2018-10-03T20:15:00Z</dcterms:modified>
</cp:coreProperties>
</file>